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53" w:type="dxa"/>
        <w:tblLook w:val="04A0" w:firstRow="1" w:lastRow="0" w:firstColumn="1" w:lastColumn="0" w:noHBand="0" w:noVBand="1"/>
      </w:tblPr>
      <w:tblGrid>
        <w:gridCol w:w="5245"/>
        <w:gridCol w:w="1420"/>
        <w:gridCol w:w="1420"/>
        <w:gridCol w:w="3660"/>
        <w:gridCol w:w="8"/>
      </w:tblGrid>
      <w:tr w:rsidR="005143C1" w:rsidRPr="005143C1" w14:paraId="0AEDFF43" w14:textId="77777777" w:rsidTr="005143C1">
        <w:trPr>
          <w:trHeight w:val="300"/>
        </w:trPr>
        <w:tc>
          <w:tcPr>
            <w:tcW w:w="117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A411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  <w:t>Тарифы на коммунальные услуги ДЛЯ НАСЕЛЕНИЯ</w:t>
            </w:r>
          </w:p>
        </w:tc>
      </w:tr>
      <w:tr w:rsidR="005143C1" w:rsidRPr="005143C1" w14:paraId="7DF5A628" w14:textId="77777777" w:rsidTr="005143C1">
        <w:trPr>
          <w:gridAfter w:val="1"/>
          <w:wAfter w:w="8" w:type="dxa"/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7412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val="ru-RU"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C25C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2BE0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EBCB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  <w:tr w:rsidR="005143C1" w:rsidRPr="005143C1" w14:paraId="4647491C" w14:textId="77777777" w:rsidTr="005143C1">
        <w:trPr>
          <w:gridAfter w:val="1"/>
          <w:wAfter w:w="8" w:type="dxa"/>
          <w:trHeight w:val="7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3D73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Наименование, единица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346D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01.01.2026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16A9" w14:textId="133F1232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01.10.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20</w:t>
            </w: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26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1BCD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Комментарий</w:t>
            </w:r>
          </w:p>
        </w:tc>
      </w:tr>
      <w:tr w:rsidR="005143C1" w:rsidRPr="005143C1" w14:paraId="74416149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582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за коммунальную услугу по отоплению, руб./Гкал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6A01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2 466,22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70AB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2 836,15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34D3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321-р от 20.12.2025г.</w:t>
            </w:r>
          </w:p>
        </w:tc>
      </w:tr>
      <w:tr w:rsidR="005143C1" w:rsidRPr="005143C1" w14:paraId="79987811" w14:textId="77777777" w:rsidTr="005143C1">
        <w:trPr>
          <w:gridAfter w:val="1"/>
          <w:wAfter w:w="8" w:type="dxa"/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172C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тепловую энергию, для расчета размера платы за коммунальную услугу по горячему водоснабжению в открытой и закрытой централизованной системе, руб./Гкал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AAF4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2 466,22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46C8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2 836,15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2EF5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321-р от 20.12.2025г.</w:t>
            </w:r>
          </w:p>
        </w:tc>
      </w:tr>
      <w:tr w:rsidR="005143C1" w:rsidRPr="005143C1" w14:paraId="13EA30B6" w14:textId="77777777" w:rsidTr="005143C1">
        <w:trPr>
          <w:gridAfter w:val="1"/>
          <w:wAfter w:w="8" w:type="dxa"/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292C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горячую воду, с открытой и закрытой централизованной системой, руб./м</w:t>
            </w: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66B5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147,97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12E9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170,17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305D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321-р от 20.12.2025г.</w:t>
            </w:r>
          </w:p>
        </w:tc>
      </w:tr>
      <w:tr w:rsidR="005143C1" w:rsidRPr="005143C1" w14:paraId="72BBB443" w14:textId="77777777" w:rsidTr="005143C1">
        <w:trPr>
          <w:gridAfter w:val="1"/>
          <w:wAfter w:w="8" w:type="dxa"/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7030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Тариф на электрическую энергию для населения в домах с электрическими </w:t>
            </w:r>
            <w:proofErr w:type="gramStart"/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плитами,  руб.</w:t>
            </w:r>
            <w:proofErr w:type="gramEnd"/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/кВт∙ч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B283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1399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9D6A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5143C1" w:rsidRPr="005143C1" w14:paraId="41220E23" w14:textId="77777777" w:rsidTr="005143C1">
        <w:trPr>
          <w:gridAfter w:val="1"/>
          <w:wAfter w:w="8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567E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Тариф, дифференцированный по двум зонам суток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E5D5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EFDA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3F01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</w:tr>
      <w:tr w:rsidR="005143C1" w:rsidRPr="005143C1" w14:paraId="3AD13D89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2975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дневная зона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580D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6,08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CFCD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6,76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AC696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334-р от 24.12.2025г.</w:t>
            </w:r>
          </w:p>
        </w:tc>
      </w:tr>
      <w:tr w:rsidR="005143C1" w:rsidRPr="005143C1" w14:paraId="0F020FB0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0D5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ночная зона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E99D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E248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3,69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D17B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334-р от 24.12.2025г.</w:t>
            </w:r>
          </w:p>
        </w:tc>
      </w:tr>
      <w:tr w:rsidR="005143C1" w:rsidRPr="005143C1" w14:paraId="770FEE4E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88A9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одноставочный тариф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9E4D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0D2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5,90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11C1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334-р от 24.12.2025г.</w:t>
            </w:r>
          </w:p>
        </w:tc>
      </w:tr>
      <w:tr w:rsidR="005143C1" w:rsidRPr="005143C1" w14:paraId="5A9EDCB2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1455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холодную воду, руб./м</w:t>
            </w: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CD3B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43,13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2DCC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50,50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5AB06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260-р от 19.12.2025г.</w:t>
            </w:r>
          </w:p>
        </w:tc>
      </w:tr>
      <w:tr w:rsidR="005143C1" w:rsidRPr="005143C1" w14:paraId="771E44D0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8F81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Тариф на водоотведение, руб./м</w:t>
            </w: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FE7C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43,13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C4D9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50,50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7E98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260-р от 19.12.2025г.</w:t>
            </w:r>
          </w:p>
        </w:tc>
      </w:tr>
      <w:tr w:rsidR="005143C1" w:rsidRPr="005143C1" w14:paraId="182141DA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D739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Газ, руб./</w:t>
            </w:r>
            <w:proofErr w:type="spellStart"/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куб.м</w:t>
            </w:r>
            <w:proofErr w:type="spellEnd"/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82B2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AA1A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10,11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6D35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331-р от 24.12.2025г.</w:t>
            </w:r>
          </w:p>
        </w:tc>
      </w:tr>
      <w:tr w:rsidR="005143C1" w:rsidRPr="005143C1" w14:paraId="1B89CEFC" w14:textId="77777777" w:rsidTr="005143C1">
        <w:trPr>
          <w:gridAfter w:val="1"/>
          <w:wAfter w:w="8" w:type="dxa"/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97E" w14:textId="77777777" w:rsidR="005143C1" w:rsidRPr="005143C1" w:rsidRDefault="005143C1" w:rsidP="0051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Единый тариф на услугу по обращению </w:t>
            </w:r>
            <w:proofErr w:type="gramStart"/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>с  твердыми</w:t>
            </w:r>
            <w:proofErr w:type="gramEnd"/>
            <w:r w:rsidRPr="005143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коммунальными отходами, руб./кв.м. общей площади жилого помещения/мес.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D3AF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C368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10,97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36A9" w14:textId="77777777" w:rsidR="005143C1" w:rsidRPr="005143C1" w:rsidRDefault="005143C1" w:rsidP="0051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143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Распоряжение комитета по тарифам СПб № 258-р от 19.12.2025г.</w:t>
            </w:r>
          </w:p>
        </w:tc>
      </w:tr>
    </w:tbl>
    <w:p w14:paraId="5E5652F9" w14:textId="77777777" w:rsidR="00FF2B1D" w:rsidRPr="00F02535" w:rsidRDefault="00FF2B1D" w:rsidP="00F02535">
      <w:pPr>
        <w:rPr>
          <w:lang w:val="ru-RU"/>
        </w:rPr>
      </w:pPr>
    </w:p>
    <w:sectPr w:rsidR="00FF2B1D" w:rsidRPr="00F02535" w:rsidSect="00E263D4">
      <w:pgSz w:w="12240" w:h="15840"/>
      <w:pgMar w:top="0" w:right="249" w:bottom="0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4"/>
    <w:rsid w:val="00186756"/>
    <w:rsid w:val="00350411"/>
    <w:rsid w:val="00387DFC"/>
    <w:rsid w:val="0041409B"/>
    <w:rsid w:val="005143C1"/>
    <w:rsid w:val="00873A89"/>
    <w:rsid w:val="00CF0EFF"/>
    <w:rsid w:val="00E263D4"/>
    <w:rsid w:val="00F01A27"/>
    <w:rsid w:val="00F025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DF9C"/>
  <w15:chartTrackingRefBased/>
  <w15:docId w15:val="{14CE08E8-701C-4063-B334-E96BFFBF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3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3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3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3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3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3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3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3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3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3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Анна Альбертовна</dc:creator>
  <cp:keywords/>
  <dc:description/>
  <cp:lastModifiedBy>Петрова Анна Альбертовна</cp:lastModifiedBy>
  <cp:revision>2</cp:revision>
  <dcterms:created xsi:type="dcterms:W3CDTF">2026-03-11T07:45:00Z</dcterms:created>
  <dcterms:modified xsi:type="dcterms:W3CDTF">2026-03-11T07:45:00Z</dcterms:modified>
</cp:coreProperties>
</file>